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CB9" w:rsidRDefault="00180CB9" w:rsidP="00180CB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</w:p>
    <w:p w:rsidR="00180CB9" w:rsidRPr="00180CB9" w:rsidRDefault="00BC5B5E" w:rsidP="00180CB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7" w:history="1">
        <w:r w:rsidR="00180CB9" w:rsidRPr="00180CB9">
          <w:rPr>
            <w:rFonts w:ascii="Times New Roman" w:eastAsia="Times New Roman" w:hAnsi="Times New Roman" w:cs="Times New Roman"/>
            <w:b/>
            <w:bCs/>
            <w:sz w:val="36"/>
            <w:szCs w:val="36"/>
            <w:u w:val="single"/>
          </w:rPr>
          <w:t>Памятка для родителей по патриотическому воспитанию дошкольников</w:t>
        </w:r>
      </w:hyperlink>
    </w:p>
    <w:p w:rsidR="00180CB9" w:rsidRPr="00180CB9" w:rsidRDefault="00180CB9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1. Если вы хотите вырастить ребёнка достойным человеком и гражданином, не говорите дурно о стране, в которой живёте.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2. Рассказывайте своему ребёнку об испытаниях, выпавших на долю ваших предков, из которых они вышли с честью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3. Знакомьте своего ребёнка с памятными и историческими местами своей Родины.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4. Даже если вам не хочется в выходной день отправляться с ребёнком в музей или на выставку, помните, что чем раньше и регулярней вы будете это делать, пока ваш ребёнок ещё маленький, тем больше вероятность того, что он будет посещать культурные заведения в подростковом возрасте и юности.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5. Помните, что чем больше вы выражаете недовольство каждым прожитым днём, тем больше пессимизма, недовольства жизнью будет выражать ваш ребёнок.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 xml:space="preserve">6. Когда вы общаетесь со своим ребёнком, пытайтесь не только оценивать его учебные и психологические проблемы, но и позитивные моменты его жизни </w:t>
      </w:r>
      <w:proofErr w:type="gramStart"/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180CB9">
        <w:rPr>
          <w:rFonts w:ascii="Times New Roman" w:eastAsia="Times New Roman" w:hAnsi="Times New Roman" w:cs="Times New Roman"/>
          <w:sz w:val="28"/>
          <w:szCs w:val="28"/>
        </w:rPr>
        <w:t>кто ему помогает и поддерживает, с кем бы он хотел подружиться и почему, какие интересные моменты были на занятия в детском саду и после них)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7. Поддерживайте у ребёнка стремление показать себя с позитивной стороны, никогда не говорите ему такие слова и выражения</w:t>
      </w:r>
      <w:proofErr w:type="gramStart"/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 «Не высовывайся!», «Сиди тихо!», «Не проявляй инициативу!»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8. Смотрите с ним передачи, кинофильмы, рассказывающие о людях, прославивших нашу страну, в которой вы живёте, позитивно оценивайте их вклад в жизнь общества.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9. Не взращивайте в своем ребенке равнодушие, оно обернется против вас самих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br/>
        <w:t>10. Как можно раньше откройте в своем ребенке умение проявлять позитивные эмоции, они станут вашей надеждой и опорой в старости!</w:t>
      </w:r>
    </w:p>
    <w:p w:rsidR="005B2BF5" w:rsidRDefault="00BC5B5E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 w:rsidP="00180CB9">
      <w:pPr>
        <w:pStyle w:val="2"/>
        <w:jc w:val="center"/>
        <w:rPr>
          <w:color w:val="000000" w:themeColor="text1"/>
        </w:rPr>
      </w:pPr>
    </w:p>
    <w:p w:rsidR="00180CB9" w:rsidRPr="009D2F0B" w:rsidRDefault="00BC5B5E" w:rsidP="00180CB9">
      <w:pPr>
        <w:pStyle w:val="2"/>
        <w:jc w:val="center"/>
      </w:pPr>
      <w:hyperlink r:id="rId8" w:history="1">
        <w:r w:rsidR="00180CB9" w:rsidRPr="009D2F0B">
          <w:rPr>
            <w:rStyle w:val="a3"/>
            <w:color w:val="auto"/>
          </w:rPr>
          <w:t>Памятка для родителей "Известные люди о воспитании любви к Родине"</w:t>
        </w:r>
      </w:hyperlink>
    </w:p>
    <w:p w:rsidR="00180CB9" w:rsidRPr="00180CB9" w:rsidRDefault="00180CB9" w:rsidP="00180CB9">
      <w:pPr>
        <w:pStyle w:val="2"/>
        <w:jc w:val="center"/>
        <w:rPr>
          <w:color w:val="000000" w:themeColor="text1"/>
          <w:sz w:val="28"/>
          <w:szCs w:val="28"/>
        </w:rPr>
      </w:pPr>
    </w:p>
    <w:p w:rsidR="00180CB9" w:rsidRPr="00180CB9" w:rsidRDefault="00180CB9" w:rsidP="00180C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"В вашей семье и под вашим руководством  растет будущий гражданин, будущий деятель и будущий борец... Все, что совершается в стране, через вашу душу и вашу мысль должно приходить к детям" (А.С.Макаренко)</w:t>
      </w:r>
    </w:p>
    <w:p w:rsidR="00180CB9" w:rsidRPr="00180CB9" w:rsidRDefault="00180CB9" w:rsidP="00180C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"Есть много родов образования, но выше всего стоит нравственное воспитание, которое делает нас человеком" (В.Белинский)</w:t>
      </w:r>
    </w:p>
    <w:p w:rsidR="00180CB9" w:rsidRPr="00180CB9" w:rsidRDefault="00180CB9" w:rsidP="00180C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"Посейте поступок - пожнете привычку, посейте привычку - пожнете характер, посейте характер - и вы пожнете судьбу" (Уильям Теккерей)</w:t>
      </w:r>
    </w:p>
    <w:p w:rsidR="00180CB9" w:rsidRPr="00180CB9" w:rsidRDefault="00180CB9" w:rsidP="00180C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"Светлые дни детских впечатлений, полученных от общения с родной природой, провожают человека далеко в жизнь и укрепляют в нем желание отдать свои силы служению Родине" (А.И.Герцен)</w:t>
      </w:r>
    </w:p>
    <w:p w:rsidR="00180CB9" w:rsidRPr="00180CB9" w:rsidRDefault="00180CB9" w:rsidP="00180C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«Подлинная школа воспитания сердечности, душевности и отзывчивост</w:t>
      </w:r>
      <w:proofErr w:type="gramStart"/>
      <w:r w:rsidRPr="00180CB9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 это семья; отношение к матери, отцу, дедушке, бабушке, братьям, сестрам является испытанием человечности" (В.А.Сухомлинский).</w:t>
      </w:r>
    </w:p>
    <w:p w:rsidR="00180CB9" w:rsidRPr="00180CB9" w:rsidRDefault="00180CB9" w:rsidP="00180CB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80CB9" w:rsidRP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Default="00180CB9">
      <w:pPr>
        <w:rPr>
          <w:sz w:val="28"/>
          <w:szCs w:val="28"/>
        </w:rPr>
      </w:pPr>
    </w:p>
    <w:p w:rsidR="00180CB9" w:rsidRPr="00180CB9" w:rsidRDefault="00180CB9" w:rsidP="009D2F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0CB9">
        <w:rPr>
          <w:rFonts w:ascii="Times New Roman" w:eastAsia="Times New Roman" w:hAnsi="Times New Roman" w:cs="Times New Roman"/>
          <w:sz w:val="44"/>
          <w:szCs w:val="44"/>
        </w:rPr>
        <w:lastRenderedPageBreak/>
        <w:t>Консультация для родителей:</w:t>
      </w:r>
    </w:p>
    <w:p w:rsidR="00180CB9" w:rsidRPr="00180CB9" w:rsidRDefault="00180CB9" w:rsidP="009D2F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0CB9">
        <w:rPr>
          <w:rFonts w:ascii="Times New Roman" w:eastAsia="Times New Roman" w:hAnsi="Times New Roman" w:cs="Times New Roman"/>
          <w:b/>
          <w:bCs/>
          <w:sz w:val="44"/>
          <w:szCs w:val="24"/>
        </w:rPr>
        <w:t>« Роль семьи в воспитании патриотических    чувств у дошкольников ».</w:t>
      </w:r>
    </w:p>
    <w:p w:rsidR="00180CB9" w:rsidRPr="00180CB9" w:rsidRDefault="00180CB9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   Безусловно, основа воспитания человека закладывается в семье. Патриотическое воспитание, интерес к духовному началу нашей жизни тоже должны начинаться в семье. Но условий для этого сегодня, к сожалению, мало. И дело тут не в отсутствии у родителей времени для педагогических бесед со своими детьми, а в нашем желании оградить их от трудных задач, работы, духовных усилий. Каждая семья – это свой замкнутый мир и своя жизнь, свои радости и печали, заботы и традиции, свой быт.</w:t>
      </w:r>
      <w:proofErr w:type="gramStart"/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0CB9" w:rsidRPr="00180CB9" w:rsidRDefault="00180CB9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 В современной семье большую часть времени ребенок общается с мамой. Именно с ней складываются доверительные отношения, обсуждаются тревоги, вопросы, потребности. Однако для детей не менее важно и общение с папой. Чем чаще отец общается с ребенком, тем более тесными становятся эмоциональные связи, а чем раньше отец приобщается к уходу за малышом, тем сильнее и глубже его родительские чувства. </w:t>
      </w:r>
    </w:p>
    <w:p w:rsidR="00180CB9" w:rsidRPr="00180CB9" w:rsidRDefault="00180CB9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 Установлено, что в семьях, в которых родители тратят много времени на беседы, игры с детьми, дети лучше развиваются. Однако доказано, что дети, лишенные возможности общаться с родителями или с одним из них, обладают повышенной чувствительностью, испытывают трудности в налаживании контактов со сверстниками. Серьезную опасность для развития ребенка представляет отсутствие эмоций, ласки, теплоты при пусть даже и полноценном удовлетворении его физиологических потребностей. Только постоянное общение родителей с ребенком способствует установлению глубоких эмоциональных связей, рождает обоюдную радость. </w:t>
      </w:r>
    </w:p>
    <w:p w:rsidR="00180CB9" w:rsidRPr="00180CB9" w:rsidRDefault="00180CB9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 Воспитание детей в любви и уважении к родителям, почитании предков – одна из ведущих идей педагогики. Другая идея – растить будущего семьянина с малых лет путем формирования положительных нравственных качеств (трудолюбия, терпимости, уступчивости, прилежания, скромности, честности)</w:t>
      </w:r>
      <w:proofErr w:type="gramStart"/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180CB9" w:rsidRPr="00180CB9" w:rsidRDefault="00180CB9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 Специальные социологические и психолого-педагогические исследования показали, что семья и детский сад, имея свои особые функции, не могут заменить друг друга и должны взаимодействовать во имя полноценного развития ребенка. </w:t>
      </w:r>
    </w:p>
    <w:p w:rsidR="009D2F0B" w:rsidRPr="009D2F0B" w:rsidRDefault="00180CB9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D2F0B" w:rsidRDefault="009D2F0B" w:rsidP="00180C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0CB9" w:rsidRPr="00180CB9" w:rsidRDefault="00180CB9" w:rsidP="009D2F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80CB9">
        <w:rPr>
          <w:rFonts w:ascii="Times New Roman" w:hAnsi="Times New Roman" w:cs="Times New Roman"/>
          <w:b/>
          <w:sz w:val="32"/>
          <w:szCs w:val="32"/>
        </w:rPr>
        <w:lastRenderedPageBreak/>
        <w:t>Рекомендации для родителей.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hAnsi="Times New Roman" w:cs="Times New Roman"/>
          <w:sz w:val="28"/>
          <w:szCs w:val="28"/>
        </w:rPr>
        <w:t>Если в детстве ребенок испытывал чувство жалости к другому человеку, радость от хорошего поступка, гордость за своих родителей, восхищение от соприкосновения с прекрасным подвигом, он приобрел эмоциональный опыт.</w:t>
      </w:r>
      <w:r w:rsidRPr="00180C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0CB9">
        <w:rPr>
          <w:rFonts w:ascii="Times New Roman" w:hAnsi="Times New Roman" w:cs="Times New Roman"/>
          <w:sz w:val="28"/>
          <w:szCs w:val="28"/>
        </w:rPr>
        <w:t>Тем самым будут построены пути для ассоциаций эмоционального характера, а это является основой, фундаментом более глубоких чувств, условием полноценного развития человека.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hAnsi="Times New Roman" w:cs="Times New Roman"/>
          <w:sz w:val="28"/>
          <w:szCs w:val="28"/>
        </w:rPr>
        <w:t>Воспитание маленького патриота начинается с самого близкого для него - родного дома, улицы, где он живет, детского сада.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hAnsi="Times New Roman" w:cs="Times New Roman"/>
          <w:sz w:val="28"/>
          <w:szCs w:val="28"/>
        </w:rPr>
        <w:t>Обращайте внимание ребенка на красоту родного города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hAnsi="Times New Roman" w:cs="Times New Roman"/>
          <w:sz w:val="28"/>
          <w:szCs w:val="28"/>
        </w:rPr>
        <w:t>Во время прогулки расскажите, что находится на вашей улице, поговорите о значении каждого объекта.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hAnsi="Times New Roman" w:cs="Times New Roman"/>
          <w:sz w:val="28"/>
          <w:szCs w:val="28"/>
        </w:rPr>
        <w:t>Дайте представление о работе общественных учреждений: почты, магазина, библиотеки и т.д. Понаблюдайте за работой сотрудников этих учреждений, отметьте ценность их труда.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hAnsi="Times New Roman" w:cs="Times New Roman"/>
          <w:sz w:val="28"/>
          <w:szCs w:val="28"/>
        </w:rPr>
        <w:t>Вместе с ребенком принимайте участие в труде по благоустройству и озеленению своего двора.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Расширяйте собственный кругозор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Учите ребенка правильно оценивать свои поступки и поступки других людей.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Читайте ему книги о родине, ее героях, о традициях, культуре своего народа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0CB9">
        <w:rPr>
          <w:rFonts w:ascii="Times New Roman" w:eastAsia="Times New Roman" w:hAnsi="Times New Roman" w:cs="Times New Roman"/>
          <w:sz w:val="28"/>
          <w:szCs w:val="28"/>
        </w:rPr>
        <w:t>Поощряйте ребенка за стремление поддерживать порядок, примерное поведение в общественных местах.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0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2F0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80CB9" w:rsidRPr="00180CB9" w:rsidRDefault="00180CB9" w:rsidP="009D2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CB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0CB9" w:rsidRPr="00180CB9" w:rsidRDefault="00180CB9" w:rsidP="009D2F0B">
      <w:pPr>
        <w:rPr>
          <w:sz w:val="28"/>
          <w:szCs w:val="28"/>
        </w:rPr>
      </w:pPr>
    </w:p>
    <w:sectPr w:rsidR="00180CB9" w:rsidRPr="00180CB9" w:rsidSect="00180CB9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57D86"/>
    <w:multiLevelType w:val="multilevel"/>
    <w:tmpl w:val="B88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52279"/>
    <w:multiLevelType w:val="multilevel"/>
    <w:tmpl w:val="67BC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8D7E1F"/>
    <w:multiLevelType w:val="multilevel"/>
    <w:tmpl w:val="7044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151267"/>
    <w:multiLevelType w:val="multilevel"/>
    <w:tmpl w:val="7C1A5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DE41E5"/>
    <w:multiLevelType w:val="multilevel"/>
    <w:tmpl w:val="22F68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1E3B1B"/>
    <w:multiLevelType w:val="multilevel"/>
    <w:tmpl w:val="6C36C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CB9"/>
    <w:rsid w:val="00180CB9"/>
    <w:rsid w:val="0049690C"/>
    <w:rsid w:val="005269E1"/>
    <w:rsid w:val="009D2F0B"/>
    <w:rsid w:val="00BC5B5E"/>
    <w:rsid w:val="00C6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80C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80C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80CB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80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180CB9"/>
    <w:rPr>
      <w:color w:val="800080" w:themeColor="followedHyperlink"/>
      <w:u w:val="single"/>
    </w:rPr>
  </w:style>
  <w:style w:type="character" w:customStyle="1" w:styleId="c4">
    <w:name w:val="c4"/>
    <w:basedOn w:val="a0"/>
    <w:rsid w:val="00180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80C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80C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80CB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80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180CB9"/>
    <w:rPr>
      <w:color w:val="800080" w:themeColor="followedHyperlink"/>
      <w:u w:val="single"/>
    </w:rPr>
  </w:style>
  <w:style w:type="character" w:customStyle="1" w:styleId="c4">
    <w:name w:val="c4"/>
    <w:basedOn w:val="a0"/>
    <w:rsid w:val="00180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radost.ru/index.php/%D0%BD%D0%B0%D1%88-%D1%81%D0%B0%D0%B4/%D0%BF%D0%B0%D1%82%D1%80%D0%B8%D0%BE%D1%82%D0%B8%D1%87%D0%B5%D1%81%D0%BA%D0%BE%D0%B5-%D0%B2%D0%BE%D1%81%D0%BF%D0%B8%D1%82%D0%B0%D0%BD%D0%B8%D0%B5/199-%D0%BF%D0%B0%D0%BC%D1%8F%D1%82%D0%BA%D0%B0-%D0%B4%D0%BB%D1%8F-%D1%80%D0%BE%D0%B4%D0%B8%D1%82%D0%B5%D0%BB%D0%B5%D0%B9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dsradost.ru/index.php/%D0%BD%D0%B0%D1%88-%D1%81%D0%B0%D0%B4/%D0%BF%D0%B0%D1%82%D1%80%D0%B8%D0%BE%D1%82%D0%B8%D1%87%D0%B5%D1%81%D0%BA%D0%BE%D0%B5-%D0%B2%D0%BE%D1%81%D0%BF%D0%B8%D1%82%D0%B0%D0%BD%D0%B8%D0%B5/200-%D0%BF%D0%B0%D0%BC%D1%8F%D1%82%D0%BA%D0%B0-%D0%B4%D0%BB%D1%8F-%D1%80%D0%BE%D0%B4%D0%B8%D1%82%D0%B5%D0%BB%D0%B5%D0%B9-%D0%BF%D0%BE-%D0%BF%D0%B0%D1%82%D1%80%D0%B8%D0%BE%D1%82%D0%B8%D1%87%D0%B5%D1%81%D0%BA%D0%BE%D0%BC%D1%83-%D0%B2%D0%BE%D1%81%D0%BF%D0%B8%D1%82%D0%B0%D0%BD%D0%B8%D1%8E-%D0%B4%D0%BE%D1%88%D0%BA%D0%BE%D0%BB%D1%8C%D0%BD%D0%B8%D0%BA%D0%BE%D0%B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E068-9519-4ACC-8321-1E5FBDBE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Sveta</cp:lastModifiedBy>
  <cp:revision>2</cp:revision>
  <dcterms:created xsi:type="dcterms:W3CDTF">2019-04-06T14:33:00Z</dcterms:created>
  <dcterms:modified xsi:type="dcterms:W3CDTF">2019-04-06T14:33:00Z</dcterms:modified>
</cp:coreProperties>
</file>